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169F9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Obec Křižanovice</w:t>
      </w:r>
    </w:p>
    <w:p w14:paraId="1CDB4363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Zastupitelstvo obce Křižanovice</w:t>
      </w:r>
    </w:p>
    <w:p w14:paraId="22B4DCD9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  <w:b/>
          <w:bCs/>
        </w:rPr>
      </w:pPr>
    </w:p>
    <w:p w14:paraId="0F8926EF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  <w:b/>
          <w:bCs/>
        </w:rPr>
      </w:pPr>
      <w:r w:rsidRPr="009C09B0">
        <w:rPr>
          <w:rFonts w:ascii="Calibri" w:hAnsi="Calibri" w:cs="Calibri"/>
          <w:b/>
          <w:bCs/>
        </w:rPr>
        <w:t>Usnesení z jednání zastupitelstva obce Křižanovice dne 10.6.2026</w:t>
      </w:r>
    </w:p>
    <w:p w14:paraId="1BA757D9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  <w:u w:val="single"/>
        </w:rPr>
        <w:t>Zastupitelé obce Křižanovice</w:t>
      </w:r>
    </w:p>
    <w:p w14:paraId="7DE1DC12" w14:textId="5707186D" w:rsidR="00AD785A" w:rsidRPr="009C09B0" w:rsidRDefault="00AD785A" w:rsidP="009C09B0">
      <w:pPr>
        <w:pStyle w:val="Zkladntext31"/>
        <w:jc w:val="both"/>
        <w:rPr>
          <w:rFonts w:ascii="Calibri" w:hAnsi="Calibri" w:cs="Calibri"/>
          <w:i w:val="0"/>
          <w:iCs w:val="0"/>
        </w:rPr>
      </w:pPr>
      <w:r w:rsidRPr="009C09B0">
        <w:rPr>
          <w:rFonts w:ascii="Calibri" w:hAnsi="Calibri" w:cs="Calibri"/>
          <w:i w:val="0"/>
          <w:iCs w:val="0"/>
        </w:rPr>
        <w:t xml:space="preserve">1. Určili ověřovatele zápisu </w:t>
      </w:r>
      <w:r w:rsidR="009C09B0" w:rsidRPr="009C09B0">
        <w:rPr>
          <w:rFonts w:ascii="Calibri" w:hAnsi="Calibri" w:cs="Calibri"/>
          <w:i w:val="0"/>
          <w:iCs w:val="0"/>
        </w:rPr>
        <w:t xml:space="preserve">pana </w:t>
      </w:r>
      <w:r w:rsidR="009C09B0" w:rsidRPr="009C09B0">
        <w:rPr>
          <w:rFonts w:ascii="Calibri" w:hAnsi="Calibri" w:cs="Calibri"/>
          <w:bCs/>
          <w:i w:val="0"/>
          <w:iCs w:val="0"/>
        </w:rPr>
        <w:t>Martina Cabalu a pana Juraje Greše.</w:t>
      </w:r>
    </w:p>
    <w:p w14:paraId="5CC4A03D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2. Schválili program jednání.</w:t>
      </w:r>
    </w:p>
    <w:p w14:paraId="7E442E2E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3. Schválili Závěrečný účet Obce Křižanovice a Základní a Mateřské školy Křižanovice, příspěvkové organizace, za rok 2025 vyjádřením souhlasu s celoročním hospodařením, včetně zprávy z přezkumu hospodaření za rok 2025 bez výhrad.</w:t>
      </w:r>
    </w:p>
    <w:p w14:paraId="18AC9BBD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4. Schválili Účetní závěrku Obce Křižanovice a Základní a Mateřské školy Křižanovice, příspěvkové organizace, za rok 2025, včetně výsledků hospodaření obce Křižanovice a příspěvkové organizace Základní a Mateřské školy Křižanovice za účetní období od 1. 1. 2025 do 31. 12. 2025, sestavenou ke dni 31. 12. 2025.</w:t>
      </w:r>
    </w:p>
    <w:p w14:paraId="30DF7368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5. Schválili rozdělení hospodářského výsledku ZŠ a MŠ Křižanovice, příspěvkové organizace za rok 2025 dle předloženého návrhu.</w:t>
      </w:r>
    </w:p>
    <w:p w14:paraId="075B3D25" w14:textId="77777777" w:rsidR="00AD785A" w:rsidRPr="009C09B0" w:rsidRDefault="00AD785A" w:rsidP="00AD785A">
      <w:pPr>
        <w:pStyle w:val="Zkladntext31"/>
        <w:spacing w:line="276" w:lineRule="auto"/>
        <w:jc w:val="both"/>
        <w:rPr>
          <w:rFonts w:ascii="Calibri" w:hAnsi="Calibri" w:cs="Calibri"/>
          <w:i w:val="0"/>
          <w:iCs w:val="0"/>
        </w:rPr>
      </w:pPr>
      <w:r w:rsidRPr="009C09B0">
        <w:rPr>
          <w:rFonts w:ascii="Calibri" w:hAnsi="Calibri" w:cs="Calibri"/>
          <w:i w:val="0"/>
          <w:iCs w:val="0"/>
        </w:rPr>
        <w:t xml:space="preserve">6. Schválili odepsání pohledávky za společností FILO s.r.o., IČO: 29241367 ve výši 28.635 Kč. </w:t>
      </w:r>
    </w:p>
    <w:p w14:paraId="5245582E" w14:textId="77777777" w:rsidR="00AD785A" w:rsidRPr="009C09B0" w:rsidRDefault="00AD785A" w:rsidP="00AD785A">
      <w:pPr>
        <w:pStyle w:val="Zkladntext31"/>
        <w:spacing w:line="276" w:lineRule="auto"/>
        <w:jc w:val="both"/>
        <w:rPr>
          <w:rFonts w:ascii="Calibri" w:hAnsi="Calibri" w:cs="Calibri"/>
          <w:i w:val="0"/>
          <w:iCs w:val="0"/>
        </w:rPr>
      </w:pPr>
      <w:r w:rsidRPr="009C09B0">
        <w:rPr>
          <w:rFonts w:ascii="Calibri" w:hAnsi="Calibri" w:cs="Calibri"/>
          <w:i w:val="0"/>
          <w:iCs w:val="0"/>
        </w:rPr>
        <w:t>7. Schválili podle ustanovení § 67 a § 68 zákona č. 128/2000 Sb., o obcích (obecní zřízení), počet členů zastupitelstva obce pro volební období 2026–2030 na 9 členů.</w:t>
      </w:r>
    </w:p>
    <w:p w14:paraId="4954CF33" w14:textId="77777777" w:rsidR="00AD785A" w:rsidRPr="009C09B0" w:rsidRDefault="00AD785A" w:rsidP="00AD785A">
      <w:pPr>
        <w:pStyle w:val="Zkladntext"/>
        <w:spacing w:line="276" w:lineRule="auto"/>
        <w:rPr>
          <w:rFonts w:ascii="Calibri" w:hAnsi="Calibri" w:cs="Calibri"/>
        </w:rPr>
      </w:pPr>
      <w:r w:rsidRPr="009C09B0">
        <w:rPr>
          <w:rFonts w:ascii="Calibri" w:hAnsi="Calibri" w:cs="Calibri"/>
        </w:rPr>
        <w:t>8. Schválili Smlouvu o spolupráci se společností Tradice Slovácka v. o. s. za účelem společného nákupu energií a pověřili starostku k podpisu smlouvy.</w:t>
      </w:r>
    </w:p>
    <w:p w14:paraId="559DC658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9. Schválili Smlouvu o poskytnutí dotace z rozpočtu Jihomoravského kraje v rámci dotačního programu: Podpora rodinné a seniorské politiky na úrovni obcí pro rok 2026 a pověřili starostku k podpisu smlouvy.</w:t>
      </w:r>
    </w:p>
    <w:p w14:paraId="20CF109C" w14:textId="77777777" w:rsidR="00AD785A" w:rsidRPr="009C09B0" w:rsidRDefault="00AD785A" w:rsidP="00AD785A">
      <w:pPr>
        <w:pStyle w:val="Zkladntext31"/>
        <w:spacing w:line="276" w:lineRule="auto"/>
        <w:jc w:val="both"/>
        <w:rPr>
          <w:rFonts w:ascii="Calibri" w:hAnsi="Calibri" w:cs="Calibri"/>
          <w:i w:val="0"/>
          <w:iCs w:val="0"/>
        </w:rPr>
      </w:pPr>
      <w:r w:rsidRPr="009C09B0">
        <w:rPr>
          <w:rFonts w:ascii="Calibri" w:hAnsi="Calibri" w:cs="Calibri"/>
          <w:i w:val="0"/>
          <w:iCs w:val="0"/>
        </w:rPr>
        <w:t>10. Schválili Smlouvu č. JMK103329/26/OKH o poskytnutí dotace z rozpočtu Jihomoravského kraje v rámci dotačního programu: Podpora jednotek sborů dobrovolných hasičů obcí Jm kraje pro rok 2026 a pověřili starostku k podpisu.</w:t>
      </w:r>
    </w:p>
    <w:p w14:paraId="42BD0710" w14:textId="3C34BF4C" w:rsidR="00AD785A" w:rsidRPr="009C09B0" w:rsidRDefault="00AD785A" w:rsidP="00AD785A">
      <w:pPr>
        <w:spacing w:line="276" w:lineRule="auto"/>
        <w:rPr>
          <w:rFonts w:ascii="Calibri" w:hAnsi="Calibri" w:cs="Calibri"/>
        </w:rPr>
      </w:pPr>
      <w:r w:rsidRPr="009C09B0">
        <w:rPr>
          <w:rFonts w:ascii="Calibri" w:hAnsi="Calibri" w:cs="Calibri"/>
        </w:rPr>
        <w:t>11. Schválili darovací smlouvy žákům pátého ročníku Základní školy a Mateřské školy Křižanovice a pověř</w:t>
      </w:r>
      <w:r w:rsidR="009C09B0">
        <w:rPr>
          <w:rFonts w:ascii="Calibri" w:hAnsi="Calibri" w:cs="Calibri"/>
        </w:rPr>
        <w:t>ili</w:t>
      </w:r>
      <w:r w:rsidRPr="009C09B0">
        <w:rPr>
          <w:rFonts w:ascii="Calibri" w:hAnsi="Calibri" w:cs="Calibri"/>
        </w:rPr>
        <w:t xml:space="preserve"> starostku k jejich podpisu.</w:t>
      </w:r>
    </w:p>
    <w:p w14:paraId="68C4DB35" w14:textId="77777777" w:rsidR="00AD785A" w:rsidRPr="009C09B0" w:rsidRDefault="00AD785A" w:rsidP="00AD785A">
      <w:pPr>
        <w:spacing w:line="276" w:lineRule="auto"/>
        <w:rPr>
          <w:rFonts w:ascii="Calibri" w:hAnsi="Calibri" w:cs="Calibri"/>
        </w:rPr>
      </w:pPr>
      <w:r w:rsidRPr="009C09B0">
        <w:rPr>
          <w:rFonts w:ascii="Calibri" w:hAnsi="Calibri" w:cs="Calibri"/>
        </w:rPr>
        <w:t>12. Schválili Smlouvu o právu provést stavbu s Jm krajem a pověřili starostku k podpisu smlouvy.</w:t>
      </w:r>
    </w:p>
    <w:p w14:paraId="631A7DC2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13. Schválili Darovací smlouvu a pověřili starostku k podpisu smlouvy.</w:t>
      </w:r>
    </w:p>
    <w:p w14:paraId="0A575ED6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14. Schválili prodloužení nájmu paní Ivaně Maturové, IČO 46986324 a dobou nájmu na dobu neurčitou a pověřili starostku k podpisu Smlouvy o nájmu nebytových prostor.</w:t>
      </w:r>
    </w:p>
    <w:p w14:paraId="54DDE5AC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15. Schválili smlouvu o zřízení věcného břemene č. PR-014330084707/003-ADS a pověřili starostku k podpisu smlouvy.</w:t>
      </w:r>
    </w:p>
    <w:p w14:paraId="5FC0DE96" w14:textId="77777777" w:rsidR="00AD785A" w:rsidRPr="009C09B0" w:rsidRDefault="00AD785A" w:rsidP="00AD785A">
      <w:pPr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16. Vzali na vědomí rozpočtové opatření 4/2026, 5/2026 a 6/2026.</w:t>
      </w:r>
    </w:p>
    <w:p w14:paraId="0527F7F0" w14:textId="77777777" w:rsidR="00AD785A" w:rsidRPr="009C09B0" w:rsidRDefault="00AD785A" w:rsidP="00AD785A">
      <w:pPr>
        <w:spacing w:line="276" w:lineRule="auto"/>
        <w:jc w:val="both"/>
        <w:rPr>
          <w:rFonts w:ascii="Calibri" w:hAnsi="Calibri" w:cs="Calibri"/>
        </w:rPr>
      </w:pPr>
      <w:r w:rsidRPr="009C09B0">
        <w:rPr>
          <w:rFonts w:ascii="Calibri" w:hAnsi="Calibri" w:cs="Calibri"/>
        </w:rPr>
        <w:t>17. Schválili rozpočtové opatření 7/2026.</w:t>
      </w:r>
    </w:p>
    <w:p w14:paraId="0BA69E1D" w14:textId="77777777" w:rsidR="00AD785A" w:rsidRPr="009C09B0" w:rsidRDefault="00AD785A" w:rsidP="00AD785A">
      <w:pPr>
        <w:pStyle w:val="Bezmezer"/>
        <w:spacing w:line="276" w:lineRule="auto"/>
        <w:jc w:val="both"/>
        <w:rPr>
          <w:rFonts w:ascii="Calibri" w:hAnsi="Calibri" w:cs="Calibri"/>
        </w:rPr>
      </w:pPr>
    </w:p>
    <w:p w14:paraId="04B4F54A" w14:textId="54D92B1C" w:rsidR="00AD785A" w:rsidRPr="009C09B0" w:rsidRDefault="00AD785A" w:rsidP="00AD785A">
      <w:pPr>
        <w:pStyle w:val="Bezmezer"/>
        <w:spacing w:line="276" w:lineRule="auto"/>
        <w:ind w:left="708" w:hanging="708"/>
        <w:rPr>
          <w:rFonts w:ascii="Calibri" w:hAnsi="Calibri" w:cs="Calibri"/>
        </w:rPr>
      </w:pPr>
      <w:r w:rsidRPr="009C09B0">
        <w:rPr>
          <w:rFonts w:ascii="Calibri" w:eastAsia="Arial" w:hAnsi="Calibri" w:cs="Calibri"/>
        </w:rPr>
        <w:t>Marie Rozehnalová</w:t>
      </w:r>
      <w:r w:rsidR="009C09B0">
        <w:rPr>
          <w:rFonts w:ascii="Calibri" w:eastAsia="Arial" w:hAnsi="Calibri" w:cs="Calibri"/>
        </w:rPr>
        <w:t xml:space="preserve"> v. r. </w:t>
      </w:r>
      <w:r w:rsidRPr="009C09B0">
        <w:rPr>
          <w:rFonts w:ascii="Calibri" w:hAnsi="Calibri" w:cs="Calibri"/>
        </w:rPr>
        <w:tab/>
      </w:r>
      <w:r w:rsidRPr="009C09B0">
        <w:rPr>
          <w:rFonts w:ascii="Calibri" w:hAnsi="Calibri" w:cs="Calibri"/>
        </w:rPr>
        <w:tab/>
      </w:r>
      <w:r w:rsidRPr="009C09B0">
        <w:rPr>
          <w:rFonts w:ascii="Calibri" w:hAnsi="Calibri" w:cs="Calibri"/>
        </w:rPr>
        <w:tab/>
      </w:r>
      <w:r w:rsidRPr="009C09B0">
        <w:rPr>
          <w:rFonts w:ascii="Calibri" w:hAnsi="Calibri" w:cs="Calibri"/>
        </w:rPr>
        <w:tab/>
      </w:r>
      <w:r w:rsidRPr="009C09B0">
        <w:rPr>
          <w:rFonts w:ascii="Calibri" w:hAnsi="Calibri" w:cs="Calibri"/>
        </w:rPr>
        <w:tab/>
        <w:t>Martin Cabala</w:t>
      </w:r>
      <w:r w:rsidR="009C09B0">
        <w:rPr>
          <w:rFonts w:ascii="Calibri" w:hAnsi="Calibri" w:cs="Calibri"/>
        </w:rPr>
        <w:t xml:space="preserve"> v. r. </w:t>
      </w:r>
    </w:p>
    <w:p w14:paraId="2D32C4B1" w14:textId="77777777" w:rsidR="00AD785A" w:rsidRPr="009C09B0" w:rsidRDefault="00AD785A" w:rsidP="00AD785A">
      <w:pPr>
        <w:pStyle w:val="Bezmezer"/>
        <w:spacing w:line="276" w:lineRule="auto"/>
        <w:ind w:left="708"/>
        <w:rPr>
          <w:rFonts w:ascii="Calibri" w:hAnsi="Calibri" w:cs="Calibri"/>
        </w:rPr>
      </w:pPr>
      <w:r w:rsidRPr="009C09B0">
        <w:rPr>
          <w:rFonts w:ascii="Calibri" w:hAnsi="Calibri" w:cs="Calibri"/>
        </w:rPr>
        <w:t xml:space="preserve">starostka </w:t>
      </w:r>
      <w:r w:rsidRPr="009C09B0">
        <w:rPr>
          <w:rFonts w:ascii="Calibri" w:hAnsi="Calibri" w:cs="Calibri"/>
        </w:rPr>
        <w:tab/>
      </w:r>
      <w:r w:rsidRPr="009C09B0">
        <w:rPr>
          <w:rFonts w:ascii="Calibri" w:hAnsi="Calibri" w:cs="Calibri"/>
        </w:rPr>
        <w:tab/>
      </w:r>
      <w:r w:rsidRPr="009C09B0">
        <w:rPr>
          <w:rFonts w:ascii="Calibri" w:hAnsi="Calibri" w:cs="Calibri"/>
        </w:rPr>
        <w:tab/>
      </w:r>
      <w:r w:rsidRPr="009C09B0">
        <w:rPr>
          <w:rFonts w:ascii="Calibri" w:hAnsi="Calibri" w:cs="Calibri"/>
        </w:rPr>
        <w:tab/>
      </w:r>
      <w:r w:rsidRPr="009C09B0">
        <w:rPr>
          <w:rFonts w:ascii="Calibri" w:hAnsi="Calibri" w:cs="Calibri"/>
        </w:rPr>
        <w:tab/>
      </w:r>
      <w:r w:rsidRPr="009C09B0">
        <w:rPr>
          <w:rFonts w:ascii="Calibri" w:hAnsi="Calibri" w:cs="Calibri"/>
        </w:rPr>
        <w:tab/>
        <w:t xml:space="preserve">místostarosta    </w:t>
      </w:r>
    </w:p>
    <w:p w14:paraId="0FB0859B" w14:textId="77777777" w:rsidR="00AD785A" w:rsidRPr="009C09B0" w:rsidRDefault="00AD785A" w:rsidP="00AD785A">
      <w:pPr>
        <w:pStyle w:val="Bezmezer"/>
        <w:spacing w:line="276" w:lineRule="auto"/>
        <w:rPr>
          <w:rFonts w:ascii="Calibri" w:hAnsi="Calibri" w:cs="Calibri"/>
        </w:rPr>
      </w:pPr>
    </w:p>
    <w:p w14:paraId="73E51BAC" w14:textId="77777777" w:rsidR="009C09B0" w:rsidRDefault="009C09B0" w:rsidP="00AD785A">
      <w:pPr>
        <w:pStyle w:val="Bezmezer"/>
        <w:spacing w:line="276" w:lineRule="auto"/>
        <w:rPr>
          <w:rFonts w:ascii="Calibri" w:hAnsi="Calibri" w:cs="Calibri"/>
        </w:rPr>
      </w:pPr>
    </w:p>
    <w:p w14:paraId="020253D8" w14:textId="40C6853E" w:rsidR="00AD785A" w:rsidRPr="009C09B0" w:rsidRDefault="00AD785A" w:rsidP="00AD785A">
      <w:pPr>
        <w:pStyle w:val="Bezmezer"/>
        <w:spacing w:line="276" w:lineRule="auto"/>
        <w:rPr>
          <w:rFonts w:ascii="Calibri" w:hAnsi="Calibri" w:cs="Calibri"/>
        </w:rPr>
      </w:pPr>
      <w:r w:rsidRPr="009C09B0">
        <w:rPr>
          <w:rFonts w:ascii="Calibri" w:hAnsi="Calibri" w:cs="Calibri"/>
        </w:rPr>
        <w:t xml:space="preserve">Vyvěšeno: </w:t>
      </w:r>
      <w:r w:rsidR="009C09B0">
        <w:rPr>
          <w:rFonts w:ascii="Calibri" w:hAnsi="Calibri" w:cs="Calibri"/>
        </w:rPr>
        <w:t>15.6.2026</w:t>
      </w:r>
      <w:r w:rsidRPr="009C09B0">
        <w:rPr>
          <w:rFonts w:ascii="Calibri" w:hAnsi="Calibri" w:cs="Calibri"/>
        </w:rPr>
        <w:t xml:space="preserve">      </w:t>
      </w:r>
    </w:p>
    <w:p w14:paraId="71A08F8D" w14:textId="41367803" w:rsidR="009A3BB5" w:rsidRDefault="00AD785A" w:rsidP="009C09B0">
      <w:pPr>
        <w:pStyle w:val="Bezmezer"/>
        <w:spacing w:line="276" w:lineRule="auto"/>
      </w:pPr>
      <w:r w:rsidRPr="009C09B0">
        <w:rPr>
          <w:rFonts w:ascii="Calibri" w:hAnsi="Calibri" w:cs="Calibri"/>
        </w:rPr>
        <w:t xml:space="preserve">Sňato:        </w:t>
      </w:r>
    </w:p>
    <w:sectPr w:rsidR="009A3BB5" w:rsidSect="009C09B0">
      <w:pgSz w:w="11906" w:h="16838"/>
      <w:pgMar w:top="720" w:right="1134" w:bottom="1134" w:left="1134" w:header="709" w:footer="709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85A"/>
    <w:rsid w:val="009A3BB5"/>
    <w:rsid w:val="009C09B0"/>
    <w:rsid w:val="00AD785A"/>
    <w:rsid w:val="00F01FB5"/>
    <w:rsid w:val="00FD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21185"/>
  <w15:chartTrackingRefBased/>
  <w15:docId w15:val="{CF5736CE-AEE8-4D6F-9E84-75D83641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785A"/>
    <w:pPr>
      <w:suppressAutoHyphens/>
      <w:spacing w:after="0" w:line="240" w:lineRule="auto"/>
    </w:pPr>
    <w:rPr>
      <w:rFonts w:ascii="Times New Roman" w:eastAsia="Times New Roman" w:hAnsi="Times New Roman" w:cs="Courier New"/>
      <w:kern w:val="0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D785A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785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785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D785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D785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D785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D785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D785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D785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D7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D7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D7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D78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D78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D78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D78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D78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D785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D785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D7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785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D7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D785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D785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D785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D785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D7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D785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D785A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AD785A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AD785A"/>
    <w:rPr>
      <w:rFonts w:ascii="Times New Roman" w:eastAsia="Times New Roman" w:hAnsi="Times New Roman" w:cs="Courier New"/>
      <w:kern w:val="0"/>
      <w:lang w:eastAsia="zh-CN"/>
      <w14:ligatures w14:val="none"/>
    </w:rPr>
  </w:style>
  <w:style w:type="paragraph" w:customStyle="1" w:styleId="Zkladntext31">
    <w:name w:val="Základní text 31"/>
    <w:basedOn w:val="Normln"/>
    <w:rsid w:val="00AD785A"/>
    <w:rPr>
      <w:i/>
      <w:iCs/>
    </w:rPr>
  </w:style>
  <w:style w:type="paragraph" w:styleId="Bezmezer">
    <w:name w:val="No Spacing"/>
    <w:qFormat/>
    <w:rsid w:val="00AD785A"/>
    <w:pPr>
      <w:suppressAutoHyphens/>
      <w:spacing w:after="0" w:line="240" w:lineRule="auto"/>
    </w:pPr>
    <w:rPr>
      <w:rFonts w:ascii="Times New Roman" w:eastAsia="Times New Roman" w:hAnsi="Times New Roman" w:cs="Courier New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372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Rozehnalová</dc:creator>
  <cp:keywords/>
  <dc:description/>
  <cp:lastModifiedBy>Marie Rozehnalová</cp:lastModifiedBy>
  <cp:revision>2</cp:revision>
  <dcterms:created xsi:type="dcterms:W3CDTF">2026-06-15T06:59:00Z</dcterms:created>
  <dcterms:modified xsi:type="dcterms:W3CDTF">2026-06-15T07:07:00Z</dcterms:modified>
</cp:coreProperties>
</file>